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CC" w:rsidRPr="008D0DCC" w:rsidRDefault="008D0DCC" w:rsidP="008D0DCC">
      <w:pPr>
        <w:spacing w:after="0" w:line="240" w:lineRule="auto"/>
        <w:jc w:val="center"/>
        <w:rPr>
          <w:rFonts w:ascii="Times New Roman" w:eastAsia="Times New Roman" w:hAnsi="Times New Roman" w:cs="Times New Roman"/>
          <w:b/>
          <w:sz w:val="28"/>
          <w:szCs w:val="28"/>
        </w:rPr>
      </w:pPr>
      <w:r w:rsidRPr="008D0DCC">
        <w:rPr>
          <w:rFonts w:ascii="Times New Roman" w:eastAsia="Times New Roman" w:hAnsi="Times New Roman" w:cs="Times New Roman"/>
          <w:b/>
          <w:sz w:val="28"/>
          <w:szCs w:val="28"/>
        </w:rPr>
        <w:t>Atkinson (1957)</w:t>
      </w:r>
    </w:p>
    <w:p w:rsidR="008D0DCC" w:rsidRPr="008D0DCC" w:rsidRDefault="008D0DCC" w:rsidP="00873DEE">
      <w:pPr>
        <w:spacing w:after="0" w:line="240" w:lineRule="auto"/>
        <w:rPr>
          <w:rFonts w:ascii="Times New Roman" w:eastAsia="Times New Roman" w:hAnsi="Times New Roman" w:cs="Times New Roman"/>
          <w:b/>
          <w:sz w:val="28"/>
          <w:szCs w:val="28"/>
        </w:rPr>
      </w:pPr>
    </w:p>
    <w:p w:rsidR="00873DEE" w:rsidRPr="008D0DCC" w:rsidRDefault="00873DEE" w:rsidP="00873DEE">
      <w:pPr>
        <w:spacing w:after="0" w:line="240" w:lineRule="auto"/>
        <w:rPr>
          <w:rFonts w:ascii="Times New Roman" w:eastAsia="Times New Roman" w:hAnsi="Times New Roman" w:cs="Times New Roman"/>
          <w:b/>
          <w:sz w:val="28"/>
          <w:szCs w:val="28"/>
        </w:rPr>
      </w:pPr>
      <w:r w:rsidRPr="008D0DCC">
        <w:rPr>
          <w:rFonts w:ascii="Times New Roman" w:eastAsia="Times New Roman" w:hAnsi="Times New Roman" w:cs="Times New Roman"/>
          <w:b/>
          <w:sz w:val="28"/>
          <w:szCs w:val="28"/>
        </w:rPr>
        <w:t>1.</w:t>
      </w:r>
      <w:r w:rsidR="008D0DCC">
        <w:rPr>
          <w:rFonts w:ascii="Times New Roman" w:eastAsia="Times New Roman" w:hAnsi="Times New Roman" w:cs="Times New Roman"/>
          <w:b/>
          <w:sz w:val="28"/>
          <w:szCs w:val="28"/>
        </w:rPr>
        <w:t xml:space="preserve"> </w:t>
      </w:r>
      <w:r w:rsidRPr="008D0DCC">
        <w:rPr>
          <w:rFonts w:ascii="Times New Roman" w:eastAsia="Times New Roman" w:hAnsi="Times New Roman" w:cs="Times New Roman"/>
          <w:b/>
          <w:sz w:val="28"/>
          <w:szCs w:val="28"/>
        </w:rPr>
        <w:t>In a ring tossing game, you can opt to stand very close to the target or far away. You can also stand not too far away but not too close either. Where would you stand?</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A) Far away</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 xml:space="preserve">B) </w:t>
      </w:r>
      <w:proofErr w:type="gramStart"/>
      <w:r w:rsidRPr="008D0DCC">
        <w:rPr>
          <w:rFonts w:ascii="Times New Roman" w:eastAsia="Times New Roman" w:hAnsi="Times New Roman" w:cs="Times New Roman"/>
          <w:sz w:val="28"/>
          <w:szCs w:val="28"/>
        </w:rPr>
        <w:t>very</w:t>
      </w:r>
      <w:proofErr w:type="gramEnd"/>
      <w:r w:rsidRPr="008D0DCC">
        <w:rPr>
          <w:rFonts w:ascii="Times New Roman" w:eastAsia="Times New Roman" w:hAnsi="Times New Roman" w:cs="Times New Roman"/>
          <w:sz w:val="28"/>
          <w:szCs w:val="28"/>
        </w:rPr>
        <w:t xml:space="preserve"> close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 xml:space="preserve">C) </w:t>
      </w:r>
      <w:proofErr w:type="gramStart"/>
      <w:r w:rsidRPr="008D0DCC">
        <w:rPr>
          <w:rFonts w:ascii="Times New Roman" w:eastAsia="Times New Roman" w:hAnsi="Times New Roman" w:cs="Times New Roman"/>
          <w:sz w:val="28"/>
          <w:szCs w:val="28"/>
        </w:rPr>
        <w:t>not</w:t>
      </w:r>
      <w:proofErr w:type="gramEnd"/>
      <w:r w:rsidRPr="008D0DCC">
        <w:rPr>
          <w:rFonts w:ascii="Times New Roman" w:eastAsia="Times New Roman" w:hAnsi="Times New Roman" w:cs="Times New Roman"/>
          <w:sz w:val="28"/>
          <w:szCs w:val="28"/>
        </w:rPr>
        <w:t xml:space="preserve"> far away but not too close either</w:t>
      </w:r>
    </w:p>
    <w:p w:rsidR="00873DEE" w:rsidRPr="008D0DCC" w:rsidRDefault="00873DEE" w:rsidP="00873DEE">
      <w:pPr>
        <w:spacing w:after="0" w:line="240" w:lineRule="auto"/>
        <w:rPr>
          <w:rFonts w:ascii="Times New Roman" w:eastAsia="Times New Roman" w:hAnsi="Times New Roman" w:cs="Times New Roman"/>
          <w:b/>
          <w:sz w:val="28"/>
          <w:szCs w:val="28"/>
        </w:rPr>
      </w:pPr>
      <w:r w:rsidRPr="008D0DCC">
        <w:rPr>
          <w:rFonts w:ascii="Times New Roman" w:eastAsia="Times New Roman" w:hAnsi="Times New Roman" w:cs="Times New Roman"/>
          <w:b/>
          <w:sz w:val="28"/>
          <w:szCs w:val="28"/>
        </w:rPr>
        <w:t>2.</w:t>
      </w:r>
      <w:r w:rsidR="008D0DCC">
        <w:rPr>
          <w:rFonts w:ascii="Times New Roman" w:eastAsia="Times New Roman" w:hAnsi="Times New Roman" w:cs="Times New Roman"/>
          <w:b/>
          <w:sz w:val="28"/>
          <w:szCs w:val="28"/>
        </w:rPr>
        <w:t xml:space="preserve"> </w:t>
      </w:r>
      <w:r w:rsidRPr="008D0DCC">
        <w:rPr>
          <w:rFonts w:ascii="Times New Roman" w:eastAsia="Times New Roman" w:hAnsi="Times New Roman" w:cs="Times New Roman"/>
          <w:b/>
          <w:sz w:val="28"/>
          <w:szCs w:val="28"/>
        </w:rPr>
        <w:t xml:space="preserve">Where you would stand for the ring-tossing game is largely determined by how confident you are that you can achieve the set goal for catching the object. </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A) True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B) False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b/>
          <w:sz w:val="28"/>
          <w:szCs w:val="28"/>
        </w:rPr>
      </w:pPr>
      <w:r w:rsidRPr="008D0DCC">
        <w:rPr>
          <w:rFonts w:ascii="Times New Roman" w:eastAsia="Times New Roman" w:hAnsi="Times New Roman" w:cs="Times New Roman"/>
          <w:b/>
          <w:sz w:val="28"/>
          <w:szCs w:val="28"/>
        </w:rPr>
        <w:t>3. According to Bandura, setting your achieving goals slightly higher than your "comfort zone" is healthy and adaptive.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A) True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B) False</w:t>
      </w:r>
    </w:p>
    <w:p w:rsidR="00873DEE" w:rsidRPr="008D0DCC" w:rsidRDefault="00873DEE" w:rsidP="00873DEE">
      <w:pPr>
        <w:spacing w:after="0" w:line="240" w:lineRule="auto"/>
        <w:rPr>
          <w:rFonts w:ascii="Times New Roman" w:eastAsia="Times New Roman" w:hAnsi="Times New Roman" w:cs="Times New Roman"/>
          <w:b/>
          <w:sz w:val="28"/>
          <w:szCs w:val="28"/>
        </w:rPr>
      </w:pPr>
      <w:r w:rsidRPr="008D0DCC">
        <w:rPr>
          <w:rFonts w:ascii="Times New Roman" w:eastAsia="Times New Roman" w:hAnsi="Times New Roman" w:cs="Times New Roman"/>
          <w:b/>
          <w:sz w:val="28"/>
          <w:szCs w:val="28"/>
        </w:rPr>
        <w:t>4.</w:t>
      </w:r>
      <w:r w:rsidR="008D0DCC" w:rsidRPr="008D0DCC">
        <w:rPr>
          <w:rFonts w:ascii="Times New Roman" w:eastAsia="Times New Roman" w:hAnsi="Times New Roman" w:cs="Times New Roman"/>
          <w:b/>
          <w:sz w:val="28"/>
          <w:szCs w:val="28"/>
        </w:rPr>
        <w:t xml:space="preserve"> </w:t>
      </w:r>
      <w:r w:rsidRPr="008D0DCC">
        <w:rPr>
          <w:rFonts w:ascii="Times New Roman" w:eastAsia="Times New Roman" w:hAnsi="Times New Roman" w:cs="Times New Roman"/>
          <w:b/>
          <w:sz w:val="28"/>
          <w:szCs w:val="28"/>
        </w:rPr>
        <w:t>If you attribute your failure to something you feel as controllable, you are more likely to do something to avoid failure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A) True</w:t>
      </w:r>
    </w:p>
    <w:p w:rsidR="00873DEE" w:rsidRPr="008D0DCC" w:rsidRDefault="00873DEE" w:rsidP="00873DEE">
      <w:pPr>
        <w:spacing w:before="100" w:beforeAutospacing="1" w:after="100" w:afterAutospacing="1" w:line="240" w:lineRule="auto"/>
        <w:rPr>
          <w:rFonts w:ascii="Times New Roman" w:eastAsia="Times New Roman" w:hAnsi="Times New Roman" w:cs="Times New Roman"/>
          <w:sz w:val="28"/>
          <w:szCs w:val="28"/>
        </w:rPr>
      </w:pPr>
      <w:r w:rsidRPr="008D0DCC">
        <w:rPr>
          <w:rFonts w:ascii="Times New Roman" w:eastAsia="Times New Roman" w:hAnsi="Times New Roman" w:cs="Times New Roman"/>
          <w:sz w:val="28"/>
          <w:szCs w:val="28"/>
        </w:rPr>
        <w:t>B) False</w:t>
      </w: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8D0DCC" w:rsidRDefault="008D0DCC" w:rsidP="00873DEE">
      <w:pPr>
        <w:spacing w:before="100" w:beforeAutospacing="1" w:after="100" w:afterAutospacing="1" w:line="240" w:lineRule="auto"/>
        <w:rPr>
          <w:rFonts w:ascii="Times New Roman" w:eastAsia="Times New Roman" w:hAnsi="Times New Roman" w:cs="Times New Roman"/>
          <w:b/>
          <w:sz w:val="24"/>
          <w:szCs w:val="24"/>
        </w:rPr>
      </w:pPr>
    </w:p>
    <w:p w:rsidR="00716C03" w:rsidRDefault="008D0DCC" w:rsidP="00873D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Basic argument of </w:t>
      </w:r>
      <w:r>
        <w:rPr>
          <w:rFonts w:ascii="Times New Roman" w:eastAsia="Times New Roman" w:hAnsi="Times New Roman" w:cs="Times New Roman"/>
          <w:sz w:val="24"/>
          <w:szCs w:val="24"/>
        </w:rPr>
        <w:t>Atkinson’s theory</w:t>
      </w:r>
    </w:p>
    <w:p w:rsidR="008D0DCC" w:rsidRDefault="008D0DCC" w:rsidP="00873DEE">
      <w:pPr>
        <w:spacing w:before="100" w:beforeAutospacing="1" w:after="100" w:afterAutospacing="1"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Choice of action </w:t>
      </w:r>
    </w:p>
    <w:p w:rsidR="008D0DCC" w:rsidRDefault="008D0DCC" w:rsidP="00873DEE">
      <w:pPr>
        <w:spacing w:before="100" w:beforeAutospacing="1" w:after="100" w:afterAutospacing="1" w:line="240" w:lineRule="auto"/>
        <w:rPr>
          <w:rFonts w:ascii="Times New Roman" w:eastAsia="Times New Roman" w:hAnsi="Times New Roman" w:cs="Times New Roman"/>
          <w:sz w:val="32"/>
          <w:szCs w:val="32"/>
        </w:rPr>
      </w:pPr>
      <w:r w:rsidRPr="008D0DCC">
        <w:rPr>
          <w:rFonts w:ascii="Times New Roman" w:eastAsia="Times New Roman" w:hAnsi="Times New Roman" w:cs="Times New Roman"/>
          <w:sz w:val="32"/>
          <w:szCs w:val="32"/>
        </w:rPr>
        <w:sym w:font="Wingdings" w:char="F0E0"/>
      </w:r>
      <w:r w:rsidRPr="008D0DCC">
        <w:rPr>
          <w:rFonts w:ascii="Times New Roman" w:eastAsia="Times New Roman" w:hAnsi="Times New Roman" w:cs="Times New Roman"/>
          <w:sz w:val="32"/>
          <w:szCs w:val="32"/>
        </w:rPr>
        <w:t xml:space="preserve"> Strength of motive &amp; expectancy of goal attainment &amp; incentive  </w:t>
      </w:r>
    </w:p>
    <w:p w:rsidR="008D0DCC" w:rsidRDefault="008D0DCC" w:rsidP="00873DEE">
      <w:pPr>
        <w:spacing w:before="100" w:beforeAutospacing="1" w:after="100" w:afterAutospacing="1" w:line="240" w:lineRule="auto"/>
        <w:rPr>
          <w:rFonts w:ascii="Times New Roman" w:eastAsia="Times New Roman" w:hAnsi="Times New Roman" w:cs="Times New Roman"/>
          <w:sz w:val="32"/>
          <w:szCs w:val="32"/>
        </w:rPr>
      </w:pPr>
      <w:r w:rsidRPr="008D0DCC">
        <w:rPr>
          <w:rFonts w:ascii="Times New Roman" w:eastAsia="Times New Roman" w:hAnsi="Times New Roman" w:cs="Times New Roman"/>
          <w:sz w:val="32"/>
          <w:szCs w:val="32"/>
        </w:rPr>
        <w:sym w:font="Wingdings" w:char="F0E0"/>
      </w:r>
      <w:r w:rsidRPr="008D0DCC">
        <w:rPr>
          <w:rFonts w:ascii="Times New Roman" w:eastAsia="Times New Roman" w:hAnsi="Times New Roman" w:cs="Times New Roman"/>
          <w:sz w:val="32"/>
          <w:szCs w:val="32"/>
        </w:rPr>
        <w:t xml:space="preserve"> Positive (success) and negative (failure) --- p 365 Figures 1 &amp; 2</w:t>
      </w:r>
      <w:r>
        <w:rPr>
          <w:rFonts w:ascii="Times New Roman" w:eastAsia="Times New Roman" w:hAnsi="Times New Roman" w:cs="Times New Roman"/>
          <w:sz w:val="32"/>
          <w:szCs w:val="32"/>
        </w:rPr>
        <w:t xml:space="preserve"> </w:t>
      </w:r>
    </w:p>
    <w:p w:rsidR="008D0DCC" w:rsidRPr="008D0DCC" w:rsidRDefault="008D0DCC" w:rsidP="00873DEE">
      <w:pPr>
        <w:spacing w:before="100" w:beforeAutospacing="1" w:after="100" w:afterAutospacing="1" w:line="240" w:lineRule="auto"/>
        <w:rPr>
          <w:rFonts w:ascii="Times New Roman" w:eastAsia="Times New Roman" w:hAnsi="Times New Roman" w:cs="Times New Roman"/>
          <w:sz w:val="32"/>
          <w:szCs w:val="32"/>
        </w:rPr>
      </w:pPr>
      <w:r w:rsidRPr="008D0DCC">
        <w:rPr>
          <w:rFonts w:ascii="Times New Roman" w:eastAsia="Times New Roman" w:hAnsi="Times New Roman" w:cs="Times New Roman"/>
          <w:sz w:val="32"/>
          <w:szCs w:val="32"/>
        </w:rPr>
        <w:sym w:font="Wingdings" w:char="F0E0"/>
      </w:r>
      <w:r>
        <w:rPr>
          <w:rFonts w:ascii="Times New Roman" w:eastAsia="Times New Roman" w:hAnsi="Times New Roman" w:cs="Times New Roman"/>
          <w:sz w:val="32"/>
          <w:szCs w:val="32"/>
        </w:rPr>
        <w:t xml:space="preserve"> </w:t>
      </w:r>
      <w:bookmarkStart w:id="0" w:name="_GoBack"/>
      <w:bookmarkEnd w:id="0"/>
      <w:r w:rsidRPr="008D0DCC">
        <w:rPr>
          <w:rFonts w:ascii="Times New Roman" w:eastAsia="Times New Roman" w:hAnsi="Times New Roman" w:cs="Times New Roman"/>
          <w:sz w:val="32"/>
          <w:szCs w:val="32"/>
        </w:rPr>
        <w:t>Why a risk-taking model? (</w:t>
      </w:r>
      <w:proofErr w:type="gramStart"/>
      <w:r w:rsidRPr="008D0DCC">
        <w:rPr>
          <w:rFonts w:ascii="Times New Roman" w:eastAsia="Times New Roman" w:hAnsi="Times New Roman" w:cs="Times New Roman"/>
          <w:sz w:val="32"/>
          <w:szCs w:val="32"/>
        </w:rPr>
        <w:t>back</w:t>
      </w:r>
      <w:proofErr w:type="gramEnd"/>
      <w:r w:rsidRPr="008D0DCC">
        <w:rPr>
          <w:rFonts w:ascii="Times New Roman" w:eastAsia="Times New Roman" w:hAnsi="Times New Roman" w:cs="Times New Roman"/>
          <w:sz w:val="32"/>
          <w:szCs w:val="32"/>
        </w:rPr>
        <w:t xml:space="preserve"> to human choices)</w:t>
      </w:r>
    </w:p>
    <w:p w:rsidR="00716C03" w:rsidRPr="008D0DCC" w:rsidRDefault="00716C03" w:rsidP="00716C03">
      <w:pPr>
        <w:pStyle w:val="ListParagraph"/>
        <w:numPr>
          <w:ilvl w:val="0"/>
          <w:numId w:val="4"/>
        </w:numPr>
        <w:rPr>
          <w:rFonts w:ascii="Times New Roman" w:hAnsi="Times New Roman" w:cs="Times New Roman"/>
          <w:sz w:val="28"/>
          <w:szCs w:val="28"/>
        </w:rPr>
      </w:pPr>
      <w:r w:rsidRPr="008D0DCC">
        <w:rPr>
          <w:rFonts w:ascii="Times New Roman" w:hAnsi="Times New Roman" w:cs="Times New Roman"/>
          <w:sz w:val="28"/>
          <w:szCs w:val="28"/>
        </w:rPr>
        <w:t>Why did Atkinson call his theory a risk-taking theory of motivation? In what way does risk-taking reflect fundamental properties of his expectancy-value theory?</w:t>
      </w:r>
    </w:p>
    <w:p w:rsidR="00716C03" w:rsidRPr="008D0DCC" w:rsidRDefault="00716C03" w:rsidP="00716C03">
      <w:pPr>
        <w:pStyle w:val="ListParagraph"/>
        <w:rPr>
          <w:rFonts w:ascii="Times New Roman" w:hAnsi="Times New Roman" w:cs="Times New Roman"/>
          <w:sz w:val="28"/>
          <w:szCs w:val="28"/>
        </w:rPr>
      </w:pPr>
    </w:p>
    <w:p w:rsidR="00716C03" w:rsidRPr="008D0DCC" w:rsidRDefault="00716C03" w:rsidP="00716C03">
      <w:pPr>
        <w:pStyle w:val="ListParagraph"/>
        <w:numPr>
          <w:ilvl w:val="0"/>
          <w:numId w:val="4"/>
        </w:numPr>
        <w:rPr>
          <w:rFonts w:ascii="Times New Roman" w:hAnsi="Times New Roman" w:cs="Times New Roman"/>
          <w:sz w:val="28"/>
          <w:szCs w:val="28"/>
        </w:rPr>
      </w:pPr>
      <w:r w:rsidRPr="008D0DCC">
        <w:rPr>
          <w:rFonts w:ascii="Times New Roman" w:hAnsi="Times New Roman" w:cs="Times New Roman"/>
          <w:sz w:val="28"/>
          <w:szCs w:val="28"/>
        </w:rPr>
        <w:t>In what way does Atkinson’s theory inherited the legacy of needs theory of motivation, and in what way does it depart from needs theory?</w:t>
      </w:r>
    </w:p>
    <w:p w:rsidR="00716C03" w:rsidRPr="008D0DCC" w:rsidRDefault="00716C03" w:rsidP="00716C03">
      <w:pPr>
        <w:pStyle w:val="ListParagraph"/>
        <w:rPr>
          <w:rFonts w:ascii="Times New Roman" w:hAnsi="Times New Roman" w:cs="Times New Roman"/>
          <w:sz w:val="28"/>
          <w:szCs w:val="28"/>
        </w:rPr>
      </w:pPr>
    </w:p>
    <w:p w:rsidR="00716C03" w:rsidRPr="008D0DCC" w:rsidRDefault="00716C03" w:rsidP="00716C03">
      <w:pPr>
        <w:pStyle w:val="ListParagraph"/>
        <w:numPr>
          <w:ilvl w:val="0"/>
          <w:numId w:val="4"/>
        </w:numPr>
        <w:rPr>
          <w:rFonts w:ascii="Times New Roman" w:hAnsi="Times New Roman" w:cs="Times New Roman"/>
          <w:sz w:val="28"/>
          <w:szCs w:val="28"/>
        </w:rPr>
      </w:pPr>
      <w:r w:rsidRPr="008D0DCC">
        <w:rPr>
          <w:rFonts w:ascii="Times New Roman" w:hAnsi="Times New Roman" w:cs="Times New Roman"/>
          <w:sz w:val="28"/>
          <w:szCs w:val="28"/>
        </w:rPr>
        <w:t>On page 265, Atkinson drew two figures illustrating how strengths of motivation can be calculated by subjective probability of success? What is the role approach and avoidance motivations play in this calculation?</w:t>
      </w:r>
    </w:p>
    <w:p w:rsidR="00716C03" w:rsidRPr="008D0DCC" w:rsidRDefault="00716C03" w:rsidP="00716C03">
      <w:pPr>
        <w:pStyle w:val="ListParagraph"/>
        <w:rPr>
          <w:rFonts w:ascii="Times New Roman" w:hAnsi="Times New Roman" w:cs="Times New Roman"/>
          <w:sz w:val="28"/>
          <w:szCs w:val="28"/>
        </w:rPr>
      </w:pPr>
    </w:p>
    <w:p w:rsidR="00716C03" w:rsidRPr="008D0DCC" w:rsidRDefault="00716C03" w:rsidP="00716C03">
      <w:pPr>
        <w:pStyle w:val="ListParagraph"/>
        <w:numPr>
          <w:ilvl w:val="0"/>
          <w:numId w:val="4"/>
        </w:numPr>
        <w:rPr>
          <w:rFonts w:ascii="Times New Roman" w:hAnsi="Times New Roman" w:cs="Times New Roman"/>
          <w:sz w:val="28"/>
          <w:szCs w:val="28"/>
        </w:rPr>
      </w:pPr>
      <w:r w:rsidRPr="008D0DCC">
        <w:rPr>
          <w:rFonts w:ascii="Times New Roman" w:hAnsi="Times New Roman" w:cs="Times New Roman"/>
          <w:sz w:val="28"/>
          <w:szCs w:val="28"/>
        </w:rPr>
        <w:t>What are the main contributions of Atkinson’s theory? In what way can his theory be seen as bridging the past and present?</w:t>
      </w:r>
    </w:p>
    <w:p w:rsidR="00232E87" w:rsidRDefault="00232E87"/>
    <w:sectPr w:rsidR="00232E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25D8F"/>
    <w:multiLevelType w:val="hybridMultilevel"/>
    <w:tmpl w:val="FDBEE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F83A0A"/>
    <w:multiLevelType w:val="multilevel"/>
    <w:tmpl w:val="94B20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2959A6"/>
    <w:multiLevelType w:val="multilevel"/>
    <w:tmpl w:val="DC3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F192A9E"/>
    <w:multiLevelType w:val="multilevel"/>
    <w:tmpl w:val="58DA1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DEE"/>
    <w:rsid w:val="00232E87"/>
    <w:rsid w:val="006522C2"/>
    <w:rsid w:val="00716C03"/>
    <w:rsid w:val="00873DEE"/>
    <w:rsid w:val="008D0DCC"/>
    <w:rsid w:val="00AA73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CFCE0"/>
  <w15:chartTrackingRefBased/>
  <w15:docId w15:val="{76B9A01D-B850-45AE-9032-FE6035688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75781">
      <w:bodyDiv w:val="1"/>
      <w:marLeft w:val="0"/>
      <w:marRight w:val="0"/>
      <w:marTop w:val="0"/>
      <w:marBottom w:val="0"/>
      <w:divBdr>
        <w:top w:val="none" w:sz="0" w:space="0" w:color="auto"/>
        <w:left w:val="none" w:sz="0" w:space="0" w:color="auto"/>
        <w:bottom w:val="none" w:sz="0" w:space="0" w:color="auto"/>
        <w:right w:val="none" w:sz="0" w:space="0" w:color="auto"/>
      </w:divBdr>
      <w:divsChild>
        <w:div w:id="1743990497">
          <w:marLeft w:val="0"/>
          <w:marRight w:val="0"/>
          <w:marTop w:val="0"/>
          <w:marBottom w:val="0"/>
          <w:divBdr>
            <w:top w:val="none" w:sz="0" w:space="0" w:color="auto"/>
            <w:left w:val="none" w:sz="0" w:space="0" w:color="auto"/>
            <w:bottom w:val="none" w:sz="0" w:space="0" w:color="auto"/>
            <w:right w:val="none" w:sz="0" w:space="0" w:color="auto"/>
          </w:divBdr>
        </w:div>
        <w:div w:id="1097679101">
          <w:marLeft w:val="0"/>
          <w:marRight w:val="0"/>
          <w:marTop w:val="0"/>
          <w:marBottom w:val="0"/>
          <w:divBdr>
            <w:top w:val="none" w:sz="0" w:space="0" w:color="auto"/>
            <w:left w:val="none" w:sz="0" w:space="0" w:color="auto"/>
            <w:bottom w:val="none" w:sz="0" w:space="0" w:color="auto"/>
            <w:right w:val="none" w:sz="0" w:space="0" w:color="auto"/>
          </w:divBdr>
        </w:div>
      </w:divsChild>
    </w:div>
    <w:div w:id="1702167266">
      <w:bodyDiv w:val="1"/>
      <w:marLeft w:val="0"/>
      <w:marRight w:val="0"/>
      <w:marTop w:val="0"/>
      <w:marBottom w:val="0"/>
      <w:divBdr>
        <w:top w:val="none" w:sz="0" w:space="0" w:color="auto"/>
        <w:left w:val="none" w:sz="0" w:space="0" w:color="auto"/>
        <w:bottom w:val="none" w:sz="0" w:space="0" w:color="auto"/>
        <w:right w:val="none" w:sz="0" w:space="0" w:color="auto"/>
      </w:divBdr>
      <w:divsChild>
        <w:div w:id="1183742584">
          <w:marLeft w:val="0"/>
          <w:marRight w:val="0"/>
          <w:marTop w:val="0"/>
          <w:marBottom w:val="0"/>
          <w:divBdr>
            <w:top w:val="none" w:sz="0" w:space="0" w:color="auto"/>
            <w:left w:val="none" w:sz="0" w:space="0" w:color="auto"/>
            <w:bottom w:val="none" w:sz="0" w:space="0" w:color="auto"/>
            <w:right w:val="none" w:sz="0" w:space="0" w:color="auto"/>
          </w:divBdr>
        </w:div>
        <w:div w:id="515272000">
          <w:marLeft w:val="0"/>
          <w:marRight w:val="0"/>
          <w:marTop w:val="0"/>
          <w:marBottom w:val="0"/>
          <w:divBdr>
            <w:top w:val="none" w:sz="0" w:space="0" w:color="auto"/>
            <w:left w:val="none" w:sz="0" w:space="0" w:color="auto"/>
            <w:bottom w:val="none" w:sz="0" w:space="0" w:color="auto"/>
            <w:right w:val="none" w:sz="0" w:space="0" w:color="auto"/>
          </w:divBdr>
        </w:div>
      </w:divsChild>
    </w:div>
    <w:div w:id="1946307652">
      <w:bodyDiv w:val="1"/>
      <w:marLeft w:val="0"/>
      <w:marRight w:val="0"/>
      <w:marTop w:val="0"/>
      <w:marBottom w:val="0"/>
      <w:divBdr>
        <w:top w:val="none" w:sz="0" w:space="0" w:color="auto"/>
        <w:left w:val="none" w:sz="0" w:space="0" w:color="auto"/>
        <w:bottom w:val="none" w:sz="0" w:space="0" w:color="auto"/>
        <w:right w:val="none" w:sz="0" w:space="0" w:color="auto"/>
      </w:divBdr>
      <w:divsChild>
        <w:div w:id="923611535">
          <w:marLeft w:val="0"/>
          <w:marRight w:val="0"/>
          <w:marTop w:val="0"/>
          <w:marBottom w:val="0"/>
          <w:divBdr>
            <w:top w:val="none" w:sz="0" w:space="0" w:color="auto"/>
            <w:left w:val="none" w:sz="0" w:space="0" w:color="auto"/>
            <w:bottom w:val="none" w:sz="0" w:space="0" w:color="auto"/>
            <w:right w:val="none" w:sz="0" w:space="0" w:color="auto"/>
          </w:divBdr>
        </w:div>
        <w:div w:id="185946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238</Words>
  <Characters>1357</Characters>
  <Application>Microsoft Office Word</Application>
  <DocSecurity>0</DocSecurity>
  <Lines>11</Lines>
  <Paragraphs>3</Paragraphs>
  <ScaleCrop>false</ScaleCrop>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 David Y</dc:creator>
  <cp:keywords/>
  <dc:description/>
  <cp:lastModifiedBy>Dai, David Y</cp:lastModifiedBy>
  <cp:revision>4</cp:revision>
  <dcterms:created xsi:type="dcterms:W3CDTF">2022-01-31T15:49:00Z</dcterms:created>
  <dcterms:modified xsi:type="dcterms:W3CDTF">2022-01-31T16:26:00Z</dcterms:modified>
</cp:coreProperties>
</file>