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BB" w:rsidRDefault="001E4199" w:rsidP="00A407F3">
      <w:pPr>
        <w:rPr>
          <w:sz w:val="32"/>
          <w:szCs w:val="32"/>
        </w:rPr>
      </w:pPr>
      <w:r w:rsidRPr="00A407F3">
        <w:rPr>
          <w:sz w:val="32"/>
          <w:szCs w:val="32"/>
        </w:rPr>
        <w:t>W4 Self-Efficacy (Bandura, 1993)</w:t>
      </w:r>
    </w:p>
    <w:p w:rsidR="00A407F3" w:rsidRPr="00A407F3" w:rsidRDefault="00A407F3" w:rsidP="00A407F3">
      <w:pPr>
        <w:rPr>
          <w:sz w:val="32"/>
          <w:szCs w:val="32"/>
        </w:rPr>
      </w:pPr>
    </w:p>
    <w:p w:rsidR="001E4199" w:rsidRPr="00DE62BB" w:rsidRDefault="001E4199" w:rsidP="00DE62BB">
      <w:pPr>
        <w:spacing w:line="360" w:lineRule="auto"/>
        <w:rPr>
          <w:b/>
          <w:sz w:val="32"/>
          <w:szCs w:val="32"/>
        </w:rPr>
      </w:pPr>
      <w:r w:rsidRPr="00DE62BB">
        <w:rPr>
          <w:b/>
          <w:sz w:val="32"/>
          <w:szCs w:val="32"/>
        </w:rPr>
        <w:t>True/False Questions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The notion of self-efficacy is important because it brings our attention to the self-regulatory processes in cognitive functioning and activities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Bandura associate the notion of self-efficacy with the exercise of human agency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According to Bandura, self-efficacy is by and large determined by one’s ability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According to Bandura, conception of ability has little to do with one’s self-efficacy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Bandura believed that social comparison and performance feedback can influence one’s self efficacy</w:t>
      </w:r>
    </w:p>
    <w:p w:rsidR="001E4199" w:rsidRPr="00DE62BB" w:rsidRDefault="001E4199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 xml:space="preserve">According to Bandura, past performance has little to do with </w:t>
      </w:r>
      <w:r w:rsidR="00DE62BB" w:rsidRPr="00DE62BB">
        <w:rPr>
          <w:sz w:val="32"/>
          <w:szCs w:val="32"/>
        </w:rPr>
        <w:t>one’s self-efficacy when encountering new relevant tasks</w:t>
      </w:r>
    </w:p>
    <w:p w:rsidR="00DE62BB" w:rsidRPr="00DE62BB" w:rsidRDefault="00DE62BB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>According to Bandura, self-efficacy can influence performance through four major processes</w:t>
      </w:r>
    </w:p>
    <w:p w:rsidR="00DE62BB" w:rsidRPr="00DE62BB" w:rsidRDefault="00DE62BB" w:rsidP="00DE62B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E62BB">
        <w:rPr>
          <w:sz w:val="32"/>
          <w:szCs w:val="32"/>
        </w:rPr>
        <w:t xml:space="preserve">These four processes include task </w:t>
      </w:r>
      <w:r w:rsidR="00A407F3">
        <w:rPr>
          <w:sz w:val="32"/>
          <w:szCs w:val="32"/>
        </w:rPr>
        <w:t>selection and persistence</w:t>
      </w:r>
    </w:p>
    <w:p w:rsidR="00DE62BB" w:rsidRDefault="00DE62BB" w:rsidP="00DE62BB"/>
    <w:p w:rsidR="00DE62BB" w:rsidRDefault="00DE62BB" w:rsidP="00DE62BB"/>
    <w:p w:rsidR="00DE62BB" w:rsidRDefault="00DE62BB" w:rsidP="00DE62BB"/>
    <w:p w:rsidR="00DE62BB" w:rsidRPr="00A407F3" w:rsidRDefault="00DE62BB" w:rsidP="00DE62BB">
      <w:pPr>
        <w:rPr>
          <w:rFonts w:ascii="Times New Roman" w:hAnsi="Times New Roman" w:cs="Times New Roman"/>
          <w:b/>
          <w:sz w:val="28"/>
          <w:szCs w:val="28"/>
        </w:rPr>
      </w:pPr>
      <w:r w:rsidRPr="00A407F3">
        <w:rPr>
          <w:rFonts w:ascii="Times New Roman" w:hAnsi="Times New Roman" w:cs="Times New Roman"/>
          <w:b/>
          <w:sz w:val="28"/>
          <w:szCs w:val="28"/>
        </w:rPr>
        <w:lastRenderedPageBreak/>
        <w:t>Four antecedents of self-efficacy</w:t>
      </w:r>
    </w:p>
    <w:p w:rsidR="00DE62BB" w:rsidRDefault="00DE62BB" w:rsidP="00DE62BB">
      <w:pPr>
        <w:rPr>
          <w:rFonts w:ascii="Times New Roman" w:hAnsi="Times New Roman" w:cs="Times New Roman"/>
          <w:sz w:val="28"/>
          <w:szCs w:val="28"/>
        </w:rPr>
      </w:pPr>
      <w:r w:rsidRPr="00DE62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Enactive experience</w:t>
      </w:r>
      <w:r w:rsidR="0003157B">
        <w:rPr>
          <w:rFonts w:ascii="Times New Roman" w:hAnsi="Times New Roman" w:cs="Times New Roman"/>
          <w:sz w:val="28"/>
          <w:szCs w:val="28"/>
        </w:rPr>
        <w:t xml:space="preserve"> (attribution, </w:t>
      </w:r>
      <w:r w:rsidR="00A407F3">
        <w:rPr>
          <w:rFonts w:ascii="Times New Roman" w:hAnsi="Times New Roman" w:cs="Times New Roman"/>
          <w:sz w:val="28"/>
          <w:szCs w:val="28"/>
        </w:rPr>
        <w:t>controllability</w:t>
      </w:r>
      <w:r w:rsidR="0003157B">
        <w:rPr>
          <w:rFonts w:ascii="Times New Roman" w:hAnsi="Times New Roman" w:cs="Times New Roman"/>
          <w:sz w:val="28"/>
          <w:szCs w:val="28"/>
        </w:rPr>
        <w:t>)</w:t>
      </w:r>
    </w:p>
    <w:p w:rsidR="00DE62BB" w:rsidRDefault="00DE62BB" w:rsidP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Social persuasion (feedback)</w:t>
      </w:r>
    </w:p>
    <w:p w:rsidR="00DE62BB" w:rsidRDefault="00DE62BB" w:rsidP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Social comparison (peer norm-based on individual-based)</w:t>
      </w:r>
    </w:p>
    <w:p w:rsidR="00DE62BB" w:rsidRPr="00DE62BB" w:rsidRDefault="00DE62BB" w:rsidP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Physiological (bodily)</w:t>
      </w:r>
    </w:p>
    <w:p w:rsidR="00DE62BB" w:rsidRPr="00A407F3" w:rsidRDefault="00DE62BB" w:rsidP="00DE62BB">
      <w:pPr>
        <w:rPr>
          <w:rFonts w:ascii="Times New Roman" w:hAnsi="Times New Roman" w:cs="Times New Roman"/>
          <w:b/>
          <w:sz w:val="28"/>
          <w:szCs w:val="28"/>
        </w:rPr>
      </w:pPr>
      <w:r w:rsidRPr="00A407F3">
        <w:rPr>
          <w:rFonts w:ascii="Times New Roman" w:hAnsi="Times New Roman" w:cs="Times New Roman"/>
          <w:b/>
          <w:sz w:val="28"/>
          <w:szCs w:val="28"/>
        </w:rPr>
        <w:t>Four consequences of self-efficacy</w:t>
      </w:r>
    </w:p>
    <w:p w:rsidR="00DE62BB" w:rsidRDefault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Cognitive</w:t>
      </w:r>
      <w:r w:rsidR="0003157B">
        <w:rPr>
          <w:rFonts w:ascii="Times New Roman" w:hAnsi="Times New Roman" w:cs="Times New Roman"/>
          <w:sz w:val="28"/>
          <w:szCs w:val="28"/>
        </w:rPr>
        <w:t xml:space="preserve"> (skill execution, task-focused, problem-focused)</w:t>
      </w:r>
    </w:p>
    <w:p w:rsidR="00DE62BB" w:rsidRDefault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Motivational</w:t>
      </w:r>
      <w:r w:rsidR="0003157B">
        <w:rPr>
          <w:rFonts w:ascii="Times New Roman" w:hAnsi="Times New Roman" w:cs="Times New Roman"/>
          <w:sz w:val="28"/>
          <w:szCs w:val="28"/>
        </w:rPr>
        <w:t xml:space="preserve"> (effort level, persistence)</w:t>
      </w:r>
    </w:p>
    <w:p w:rsidR="00DE62BB" w:rsidRDefault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Affectively</w:t>
      </w:r>
      <w:r w:rsidR="0003157B">
        <w:rPr>
          <w:rFonts w:ascii="Times New Roman" w:hAnsi="Times New Roman" w:cs="Times New Roman"/>
          <w:sz w:val="28"/>
          <w:szCs w:val="28"/>
        </w:rPr>
        <w:t xml:space="preserve"> (positive affect, anxiety)</w:t>
      </w:r>
    </w:p>
    <w:p w:rsidR="00DE62BB" w:rsidRDefault="00DE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Selection</w:t>
      </w:r>
      <w:r w:rsidR="0003157B">
        <w:rPr>
          <w:rFonts w:ascii="Times New Roman" w:hAnsi="Times New Roman" w:cs="Times New Roman"/>
          <w:sz w:val="28"/>
          <w:szCs w:val="28"/>
        </w:rPr>
        <w:t xml:space="preserve"> (task choice, course selection, career choice)</w:t>
      </w:r>
    </w:p>
    <w:p w:rsidR="0003157B" w:rsidRPr="00A407F3" w:rsidRDefault="0003157B">
      <w:pPr>
        <w:rPr>
          <w:rFonts w:ascii="Times New Roman" w:hAnsi="Times New Roman" w:cs="Times New Roman"/>
          <w:b/>
          <w:sz w:val="28"/>
          <w:szCs w:val="28"/>
        </w:rPr>
      </w:pPr>
      <w:r w:rsidRPr="00A407F3">
        <w:rPr>
          <w:rFonts w:ascii="Times New Roman" w:hAnsi="Times New Roman" w:cs="Times New Roman"/>
          <w:b/>
          <w:sz w:val="28"/>
          <w:szCs w:val="28"/>
        </w:rPr>
        <w:t>Long-term effects of Self-Efficacy</w:t>
      </w:r>
    </w:p>
    <w:p w:rsidR="0003157B" w:rsidRPr="00DE62BB" w:rsidRDefault="0003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Long-term development and achievement</w:t>
      </w:r>
    </w:p>
    <w:p w:rsidR="001E4199" w:rsidRPr="00A407F3" w:rsidRDefault="00DE62BB">
      <w:pPr>
        <w:rPr>
          <w:rFonts w:ascii="Times New Roman" w:hAnsi="Times New Roman" w:cs="Times New Roman"/>
          <w:b/>
          <w:sz w:val="28"/>
          <w:szCs w:val="28"/>
        </w:rPr>
      </w:pPr>
      <w:r w:rsidRPr="00A407F3">
        <w:rPr>
          <w:rFonts w:ascii="Times New Roman" w:hAnsi="Times New Roman" w:cs="Times New Roman"/>
          <w:b/>
          <w:sz w:val="28"/>
          <w:szCs w:val="28"/>
        </w:rPr>
        <w:t>Teacher Efficacy</w:t>
      </w:r>
    </w:p>
    <w:p w:rsidR="0003157B" w:rsidRPr="00DE62BB" w:rsidRDefault="0003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Instructional efficacy</w:t>
      </w:r>
    </w:p>
    <w:p w:rsidR="001E4199" w:rsidRDefault="0003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3157B">
        <w:rPr>
          <w:rFonts w:ascii="Times New Roman" w:hAnsi="Times New Roman" w:cs="Times New Roman"/>
          <w:sz w:val="28"/>
          <w:szCs w:val="28"/>
        </w:rPr>
        <w:t>Collective school efficacy</w:t>
      </w:r>
    </w:p>
    <w:p w:rsidR="00A407F3" w:rsidRPr="00A407F3" w:rsidRDefault="00A407F3">
      <w:pPr>
        <w:rPr>
          <w:rFonts w:ascii="Times New Roman" w:hAnsi="Times New Roman" w:cs="Times New Roman"/>
          <w:b/>
          <w:sz w:val="28"/>
          <w:szCs w:val="28"/>
        </w:rPr>
      </w:pPr>
      <w:r w:rsidRPr="00A407F3">
        <w:rPr>
          <w:rFonts w:ascii="Times New Roman" w:hAnsi="Times New Roman" w:cs="Times New Roman"/>
          <w:b/>
          <w:sz w:val="28"/>
          <w:szCs w:val="28"/>
        </w:rPr>
        <w:t>Parental self-efficacy and school involvement</w:t>
      </w:r>
    </w:p>
    <w:p w:rsidR="00297C60" w:rsidRDefault="00031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7C60" w:rsidRDefault="00297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2002 Survey on the most frequently cited psychologists</w:t>
      </w:r>
      <w:r w:rsidR="001C513D">
        <w:rPr>
          <w:rFonts w:ascii="Times New Roman" w:hAnsi="Times New Roman" w:cs="Times New Roman"/>
          <w:sz w:val="28"/>
          <w:szCs w:val="28"/>
        </w:rPr>
        <w:t xml:space="preserve"> worldwide, from No 1. to No. 4</w:t>
      </w:r>
    </w:p>
    <w:p w:rsidR="0003157B" w:rsidRPr="001C513D" w:rsidRDefault="001C5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Albert </w:t>
      </w:r>
      <w:r w:rsidR="00297C60" w:rsidRPr="001C513D">
        <w:rPr>
          <w:rFonts w:ascii="Times New Roman" w:hAnsi="Times New Roman" w:cs="Times New Roman"/>
          <w:b/>
          <w:sz w:val="28"/>
          <w:szCs w:val="28"/>
        </w:rPr>
        <w:t>Bandura (1925-1921)</w:t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Born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Mundare</w:t>
      </w:r>
      <w:proofErr w:type="spellEnd"/>
      <w:r>
        <w:rPr>
          <w:rFonts w:ascii="Times New Roman" w:hAnsi="Times New Roman" w:cs="Times New Roman"/>
          <w:sz w:val="28"/>
          <w:szCs w:val="28"/>
        </w:rPr>
        <w:t>, Alberta</w:t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“Accidentally” ran into psychology in college years</w:t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BA from Univ. of British Columbia 1945</w:t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Arrived in the US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1949, and naturalized in 1956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 Univ. of Iowa 1951</w:t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PhD in clinical psychology Univ. of Iowa 1952</w:t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Professor at Stanford since 1953 until becoming Prof Emeritus 2010</w:t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</w:p>
    <w:p w:rsidR="00297C60" w:rsidRPr="001C513D" w:rsidRDefault="00297C60">
      <w:pPr>
        <w:rPr>
          <w:rFonts w:ascii="Times New Roman" w:hAnsi="Times New Roman" w:cs="Times New Roman"/>
          <w:b/>
          <w:sz w:val="28"/>
          <w:szCs w:val="28"/>
        </w:rPr>
      </w:pPr>
      <w:r w:rsidRPr="001C513D">
        <w:rPr>
          <w:rFonts w:ascii="Times New Roman" w:hAnsi="Times New Roman" w:cs="Times New Roman"/>
          <w:b/>
          <w:sz w:val="28"/>
          <w:szCs w:val="28"/>
        </w:rPr>
        <w:t>Early Research on aggression</w:t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Bobo doll experiment 1961</w:t>
      </w:r>
    </w:p>
    <w:p w:rsidR="00297C60" w:rsidRDefault="0029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Social learning theory 1977 (the self-efficacy article, 1977)</w:t>
      </w:r>
    </w:p>
    <w:p w:rsidR="001C513D" w:rsidRPr="00E75FA7" w:rsidRDefault="001C51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297C60">
        <w:rPr>
          <w:rFonts w:ascii="Times New Roman" w:hAnsi="Times New Roman" w:cs="Times New Roman"/>
          <w:sz w:val="28"/>
          <w:szCs w:val="28"/>
        </w:rPr>
        <w:t>ajor shift 1986</w:t>
      </w:r>
      <w:r w:rsidR="00297C60" w:rsidRPr="001C513D">
        <w:rPr>
          <w:rFonts w:ascii="Times New Roman" w:hAnsi="Times New Roman" w:cs="Times New Roman"/>
          <w:i/>
          <w:sz w:val="28"/>
          <w:szCs w:val="28"/>
        </w:rPr>
        <w:t>: Social Fo</w:t>
      </w:r>
      <w:r w:rsidRPr="001C513D">
        <w:rPr>
          <w:rFonts w:ascii="Times New Roman" w:hAnsi="Times New Roman" w:cs="Times New Roman"/>
          <w:i/>
          <w:sz w:val="28"/>
          <w:szCs w:val="28"/>
        </w:rPr>
        <w:t>undations of Thought and Action</w:t>
      </w:r>
    </w:p>
    <w:p w:rsidR="001C513D" w:rsidRPr="00E75FA7" w:rsidRDefault="001C51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5FA7">
        <w:rPr>
          <w:rFonts w:ascii="Times New Roman" w:hAnsi="Times New Roman" w:cs="Times New Roman"/>
          <w:i/>
          <w:sz w:val="28"/>
          <w:szCs w:val="28"/>
        </w:rPr>
        <w:t>Triadic reciprocal causation</w:t>
      </w:r>
    </w:p>
    <w:p w:rsidR="001C513D" w:rsidRDefault="001C513D">
      <w:pPr>
        <w:rPr>
          <w:rFonts w:ascii="Times New Roman" w:hAnsi="Times New Roman" w:cs="Times New Roman"/>
          <w:sz w:val="28"/>
          <w:szCs w:val="28"/>
        </w:rPr>
      </w:pPr>
    </w:p>
    <w:p w:rsidR="001C513D" w:rsidRDefault="001C513D" w:rsidP="001C5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475DC" wp14:editId="0EAA53D0">
                <wp:simplePos x="0" y="0"/>
                <wp:positionH relativeFrom="column">
                  <wp:posOffset>3524250</wp:posOffset>
                </wp:positionH>
                <wp:positionV relativeFrom="paragraph">
                  <wp:posOffset>159385</wp:posOffset>
                </wp:positionV>
                <wp:extent cx="352425" cy="152400"/>
                <wp:effectExtent l="38100" t="3810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69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7.5pt;margin-top:12.55pt;width:27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4R6wEAAMQDAAAOAAAAZHJzL2Uyb0RvYy54bWysU9uO0zAQfUfiHyy/06RZslqipiu2ZXlB&#10;UGnhA6aOk1jyTWPTtH/P2MmW5fKEyIMz48lczpmTzf3ZaHaSGJSzLV+vSs6kFa5Tdmj5t6+Pb+44&#10;CxFsB9pZ2fKLDPx++/rVZvKNrNzodCeRUREbmsm3fIzRN0URxCgNhJXz0lKwd2ggkotD0SFMVN3o&#10;oirL22Jy2Hl0QoZAt/s5yLe5ft9LEb/0fZCR6ZbTbDGfmM9jOovtBpoBwY9KLGPAP0xhQFlqei21&#10;hwjsO6o/Shkl0AXXx5VwpnB9r4TMGAjNuvwNzdMIXmYsRE7wV5rC/ysrPp8OyFTX8oozC4ZW9BQR&#10;1DBG9h7RTWznrCUaHbIqsTX50FDSzh5w8YI/YIJ+7tGkN4Fi58zw5cqwPEcm6PKmrt5WNWeCQmuy&#10;y7yB4meyxxA/SmdYMloellmuQ6wzy3D6FCK1p8TnhNTZukeldV6ptmxq+e1NTUsXQMLqNUQyjSeo&#10;wQ6cgR5IsSJirhicVl3KTnUCDsedRnYCUk398O5hXyfo1O2Xz1LrPYRx/i6HZj0ZFUnUWpmW35Xp&#10;ma9HCd0H27F48URzRAV20HKORVD67zHqqm2aSmY5L8DTGmbik3V03SXvo0geSSUPu8g6afGlT/bL&#10;n2/7AwAA//8DAFBLAwQUAAYACAAAACEAID85xOAAAAAJAQAADwAAAGRycy9kb3ducmV2LnhtbEyP&#10;y07DMBBF90j8gzVIbBB1kjYRDXEqHoVVN4R8gBubJGCPI9tt079nWJXlaK7OPbfazNawo/ZhdCgg&#10;XSTANHZOjdgLaD/f7h+AhShRSeNQCzjrAJv6+qqSpXIn/NDHJvaMIBhKKWCIcSo5D92grQwLN2mk&#10;35fzVkY6fc+VlyeCW8OzJCm4lSNSwyAn/TLo7qc5WAHZa7HL+vXy+263bZ9b45v35fYsxO3N/PQI&#10;LOo5XsLwp0/qUJPT3h1QBWYE5HlOWyLB8hQYBYo0yYHtBazWKfC64v8X1L8AAAD//wMAUEsBAi0A&#10;FAAGAAgAAAAhALaDOJL+AAAA4QEAABMAAAAAAAAAAAAAAAAAAAAAAFtDb250ZW50X1R5cGVzXS54&#10;bWxQSwECLQAUAAYACAAAACEAOP0h/9YAAACUAQAACwAAAAAAAAAAAAAAAAAvAQAAX3JlbHMvLnJl&#10;bHNQSwECLQAUAAYACAAAACEAUFduEesBAADEAwAADgAAAAAAAAAAAAAAAAAuAgAAZHJzL2Uyb0Rv&#10;Yy54bWxQSwECLQAUAAYACAAAACEAID85xOAAAAAJAQAADwAAAAAAAAAAAAAAAABFBAAAZHJzL2Rv&#10;d25yZXYueG1sUEsFBgAAAAAEAAQA8wAAAFIFAAAAAA==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342900" cy="95250"/>
                <wp:effectExtent l="38100" t="5715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6189" id="Straight Arrow Connector 1" o:spid="_x0000_s1026" type="#_x0000_t32" style="position:absolute;margin-left:162pt;margin-top:12.55pt;width:27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ol5AEAACkEAAAOAAAAZHJzL2Uyb0RvYy54bWysU02PEzEMvSPxH6Lc6UwLi9iq0xXqAhcE&#10;Kxa4ZzNOJ1K+5JhO++9xMu2AYIUE4hIlcd6z37OzuTl6Jw6A2cbQyeWilQKCjr0N+05++fz22Ssp&#10;MqnQKxcDdPIEWd5snz7ZjGkNqzhE1wMKJgl5PaZODkRp3TRZD+BVXsQEgYMmolfER9w3PaqR2b1r&#10;Vm37shkj9gmjhpz59nYKym3lNwY0fTQmAwnXSa6N6op1fShrs92o9R5VGqw+l6H+oQqvbOCkM9Wt&#10;IiW+of2NyluNMUdDCx19E42xGqoGVrNsf1FzP6gEVQubk9NsU/5/tPrD4Q6F7bl3UgTluUX3hMru&#10;BxKvEeModjEEtjGiWBa3xpTXDNqFOzyfcrrDIv1o0AvjbPpayMoNyxPH6vVp9hqOJDRfPn+xum65&#10;I5pD11erq9qKZmIp2ISZ3kH0omw6mc9FzdVMGdThfSaug4EXQAG7UNYBVP8m9IJOiWURWhX2DqaW&#10;k7Lu8RhTFXhThE7S6o5ODibqT2DYMJYwlVBHFXYOxUHxkCmtIVC1qjLx6wIz1rkZ2FZ3/gg8vy9Q&#10;qGP8N+AZUTPHQDPY2xDxsex0vJRspvcXBybdxYKH2J9q06s1PI/V9vPfKQP/87nCf/zw7XcAAAD/&#10;/wMAUEsDBBQABgAIAAAAIQBKRrVT2wAAAAkBAAAPAAAAZHJzL2Rvd25yZXYueG1sTI/NTsMwEITv&#10;SLyDtUjcqJ200CpkUyEkjhwIeYBtbJKAf6LY+eHtWU5wnJ3R7DfleXNWLGaKQ/AI2U6BML4NevAd&#10;QvP+cncCERN5TTZ4g/BtIpyr66uSCh1W/2aWOnWCS3wsCKFPaSykjG1vHMVdGI1n7yNMjhLLqZN6&#10;opXLnZW5Ug/S0eD5Q0+jee5N+1XPDiF2Lc2rsiHO9bH5fF0ap51CvL3Znh5BJLOlvzD84jM6VMx0&#10;CbPXUViEfX7gLQkhv89AcGB/PPHhgnBQGciqlP8XVD8AAAD//wMAUEsBAi0AFAAGAAgAAAAhALaD&#10;OJL+AAAA4QEAABMAAAAAAAAAAAAAAAAAAAAAAFtDb250ZW50X1R5cGVzXS54bWxQSwECLQAUAAYA&#10;CAAAACEAOP0h/9YAAACUAQAACwAAAAAAAAAAAAAAAAAvAQAAX3JlbHMvLnJlbHNQSwECLQAUAAYA&#10;CAAAACEAeQ2aJeQBAAApBAAADgAAAAAAAAAAAAAAAAAuAgAAZHJzL2Uyb0RvYy54bWxQSwECLQAU&#10;AAYACAAAACEASka1U9sAAAAJAQAADwAAAAAAAAAAAAAAAAA+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Environment </w:t>
      </w:r>
    </w:p>
    <w:p w:rsidR="001C513D" w:rsidRDefault="001C513D" w:rsidP="001C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132080</wp:posOffset>
                </wp:positionV>
                <wp:extent cx="1543050" cy="19050"/>
                <wp:effectExtent l="19050" t="76200" r="762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2F48A" id="Straight Arrow Connector 4" o:spid="_x0000_s1026" type="#_x0000_t32" style="position:absolute;margin-left:171pt;margin-top:10.4pt;width:121.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bf3QEAACAEAAAOAAAAZHJzL2Uyb0RvYy54bWysU9uO0zAQfUfiHyy/0yRLF0HUdIW6wAuC&#10;ioUP8DrjxpJvGpum/XvGTppFsBLaFS8TO/Y5M+fMeHNzsoYdAaP2ruPNquYMnPS9doeO//j+8dVb&#10;zmISrhfGO+j4GSK/2b58sRlDC1d+8KYHZETiYjuGjg8phbaqohzAirjyARwdKo9WJNrioepRjMRu&#10;TXVV12+q0WMf0EuIkf7eTod8W/iVApm+KhUhMdNxqi2ViCXe51htN6I9oAiDlnMZ4hlVWKEdJV2o&#10;bkUS7Cfqv6isluijV2klva28UlpC0UBqmvoPNXeDCFC0kDkxLDbF/0crvxz3yHTf8TVnTlhq0V1C&#10;oQ9DYu8R/ch23jmy0SNbZ7fGEFsC7dwe510Me8zSTwpt/pIodioOnxeH4ZSYpJ/N9fp1fU2NkHTW&#10;vMtLYqkewAFj+gTesrzoeJxrWYpoisvi+DmmCXgB5MzG5TiA6D+4nqVzIDUJtXAHA1Onk9Dm8TOq&#10;IcOrrG9SVFbpbGCi/gaKfMoaSgllQmFnkB0FzZaQElxqZjXG0e0MU9qYBVj/Gzjfz1Ao0/sU8IIo&#10;mb1LC9hq5/Gx7Ol0KVlN9y8OTLqzBfe+P5deF2toDEu/5ieT5/z3fYE/POztLwAAAP//AwBQSwME&#10;FAAGAAgAAAAhABHqTG/dAAAACQEAAA8AAABkcnMvZG93bnJldi54bWxMj81OwzAQhO9IvIO1SNyo&#10;TUqrNI1TISToDYkWiasTb5Oo8TqKnR/enuUEx50dzcyXHxbXiQmH0HrS8LhSIJAqb1uqNXyeXx9S&#10;ECEasqbzhBq+McChuL3JTWb9TB84nWItOIRCZjQ0MfaZlKFq0Jmw8j0S/y5+cCbyOdTSDmbmcNfJ&#10;RKmtdKYlbmhMjy8NVtfT6DTQ16LOda8u7/N0LIfdWxzDcaf1/d3yvAcRcYl/Zvidz9Oh4E2lH8kG&#10;0WlYPyXMEjUkihHYsEk3LJQsrFOQRS7/ExQ/AAAA//8DAFBLAQItABQABgAIAAAAIQC2gziS/gAA&#10;AOEBAAATAAAAAAAAAAAAAAAAAAAAAABbQ29udGVudF9UeXBlc10ueG1sUEsBAi0AFAAGAAgAAAAh&#10;ADj9If/WAAAAlAEAAAsAAAAAAAAAAAAAAAAALwEAAF9yZWxzLy5yZWxzUEsBAi0AFAAGAAgAAAAh&#10;AAEhpt/dAQAAIAQAAA4AAAAAAAAAAAAAAAAALgIAAGRycy9lMm9Eb2MueG1sUEsBAi0AFAAGAAgA&#10;AAAhABHqTG/dAAAACQEAAA8AAAAAAAAAAAAAAAAANw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Behavior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Personal</w:t>
      </w:r>
    </w:p>
    <w:p w:rsidR="001C513D" w:rsidRDefault="001C513D" w:rsidP="001C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(cog. </w:t>
      </w:r>
      <w:proofErr w:type="gramStart"/>
      <w:r>
        <w:rPr>
          <w:rFonts w:ascii="Times New Roman" w:hAnsi="Times New Roman" w:cs="Times New Roman"/>
          <w:sz w:val="28"/>
          <w:szCs w:val="28"/>
        </w:rPr>
        <w:t>affect.,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 bio) </w:t>
      </w:r>
    </w:p>
    <w:p w:rsidR="00E75FA7" w:rsidRDefault="00E75FA7" w:rsidP="001C513D">
      <w:pPr>
        <w:rPr>
          <w:rFonts w:ascii="Times New Roman" w:hAnsi="Times New Roman" w:cs="Times New Roman"/>
          <w:sz w:val="28"/>
          <w:szCs w:val="28"/>
        </w:rPr>
      </w:pPr>
    </w:p>
    <w:p w:rsidR="001C513D" w:rsidRDefault="00E75FA7" w:rsidP="00E75FA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Individuals as self-organizing, proactive, self-reflective, self-regulating</w:t>
      </w:r>
    </w:p>
    <w:p w:rsidR="001C513D" w:rsidRDefault="00E75FA7" w:rsidP="001C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Forethought (Future-oriented)</w:t>
      </w:r>
    </w:p>
    <w:p w:rsidR="00E75FA7" w:rsidRDefault="00E75FA7" w:rsidP="001C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Personal standards</w:t>
      </w:r>
    </w:p>
    <w:p w:rsidR="00E75FA7" w:rsidRDefault="00E75FA7" w:rsidP="001C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Affective reaction (self)</w:t>
      </w:r>
      <w:bookmarkStart w:id="0" w:name="_GoBack"/>
      <w:bookmarkEnd w:id="0"/>
    </w:p>
    <w:p w:rsidR="00E75FA7" w:rsidRPr="001C513D" w:rsidRDefault="00E75FA7" w:rsidP="001C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75FA7" w:rsidRPr="001C5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456"/>
    <w:multiLevelType w:val="hybridMultilevel"/>
    <w:tmpl w:val="3A8C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4011"/>
    <w:multiLevelType w:val="hybridMultilevel"/>
    <w:tmpl w:val="55E4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99"/>
    <w:rsid w:val="0003157B"/>
    <w:rsid w:val="001C513D"/>
    <w:rsid w:val="001E4199"/>
    <w:rsid w:val="00232E87"/>
    <w:rsid w:val="00297C60"/>
    <w:rsid w:val="006522C2"/>
    <w:rsid w:val="00A407F3"/>
    <w:rsid w:val="00AA73D8"/>
    <w:rsid w:val="00DE62BB"/>
    <w:rsid w:val="00E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639E"/>
  <w15:chartTrackingRefBased/>
  <w15:docId w15:val="{4654B4D4-64E0-4C64-9A8A-71C6DEA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David Y</dc:creator>
  <cp:keywords/>
  <dc:description/>
  <cp:lastModifiedBy>Dai, David Y</cp:lastModifiedBy>
  <cp:revision>2</cp:revision>
  <dcterms:created xsi:type="dcterms:W3CDTF">2022-02-14T16:54:00Z</dcterms:created>
  <dcterms:modified xsi:type="dcterms:W3CDTF">2022-02-16T17:46:00Z</dcterms:modified>
</cp:coreProperties>
</file>